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38" w:rsidRDefault="00912938" w:rsidP="00912938">
      <w:pPr>
        <w:spacing w:line="460" w:lineRule="exact"/>
        <w:ind w:firstLineChars="200" w:firstLine="561"/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sz w:val="28"/>
          <w:szCs w:val="28"/>
        </w:rPr>
        <w:t>上海市住房租赁房源核验申请书</w:t>
      </w:r>
    </w:p>
    <w:p w:rsidR="00912938" w:rsidRDefault="00912938" w:rsidP="00912938">
      <w:pPr>
        <w:spacing w:line="460" w:lineRule="exact"/>
        <w:ind w:firstLineChars="200" w:firstLine="561"/>
        <w:jc w:val="center"/>
        <w:rPr>
          <w:rFonts w:ascii="Times New Roman" w:eastAsia="华文仿宋" w:hAnsi="Times New Roman" w:cs="Times New Roman"/>
          <w:b/>
          <w:sz w:val="28"/>
          <w:szCs w:val="28"/>
        </w:rPr>
      </w:pPr>
      <w:r>
        <w:rPr>
          <w:rFonts w:ascii="Times New Roman" w:eastAsia="华文仿宋" w:hAnsi="Times New Roman" w:cs="Times New Roman" w:hint="eastAsia"/>
          <w:b/>
          <w:sz w:val="28"/>
          <w:szCs w:val="28"/>
        </w:rPr>
        <w:t>（复核）</w:t>
      </w:r>
    </w:p>
    <w:p w:rsidR="00912938" w:rsidRDefault="00912938" w:rsidP="00912938">
      <w:pPr>
        <w:spacing w:line="460" w:lineRule="exact"/>
        <w:ind w:firstLineChars="200" w:firstLine="480"/>
        <w:jc w:val="center"/>
        <w:rPr>
          <w:rFonts w:ascii="Times New Roman" w:eastAsia="华文仿宋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629"/>
        <w:gridCol w:w="1418"/>
        <w:gridCol w:w="160"/>
        <w:gridCol w:w="1559"/>
        <w:gridCol w:w="1733"/>
      </w:tblGrid>
      <w:tr w:rsidR="00912938" w:rsidTr="00212AA4">
        <w:trPr>
          <w:trHeight w:val="454"/>
          <w:jc w:val="center"/>
        </w:trPr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房屋坐落及权属证明编号</w:t>
            </w:r>
          </w:p>
        </w:tc>
        <w:tc>
          <w:tcPr>
            <w:tcW w:w="320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核验编号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912938" w:rsidTr="00212AA4">
        <w:trPr>
          <w:trHeight w:val="454"/>
          <w:jc w:val="center"/>
        </w:trPr>
        <w:tc>
          <w:tcPr>
            <w:tcW w:w="202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rPr>
                <w:rFonts w:ascii="宋体" w:eastAsia="华文仿宋" w:hAnsi="宋体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姓名或名称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rPr>
                <w:rFonts w:ascii="宋体" w:eastAsia="华文仿宋" w:hAnsi="宋体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证件类型</w:t>
            </w: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宋体" w:eastAsia="华文仿宋" w:hAnsi="宋体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证件号码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宋体" w:eastAsia="华文仿宋" w:hAnsi="宋体" w:cs="Times New Roman"/>
                <w:sz w:val="24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联系电话</w:t>
            </w:r>
          </w:p>
        </w:tc>
      </w:tr>
      <w:tr w:rsidR="00912938" w:rsidTr="00212AA4">
        <w:trPr>
          <w:trHeight w:val="1392"/>
          <w:jc w:val="center"/>
        </w:trPr>
        <w:tc>
          <w:tcPr>
            <w:tcW w:w="202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出租人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912938" w:rsidTr="00212AA4">
        <w:trPr>
          <w:trHeight w:val="1392"/>
          <w:jc w:val="center"/>
        </w:trPr>
        <w:tc>
          <w:tcPr>
            <w:tcW w:w="202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代理人</w:t>
            </w:r>
          </w:p>
          <w:p w:rsidR="00912938" w:rsidRDefault="00912938" w:rsidP="00212AA4">
            <w:pPr>
              <w:spacing w:line="460" w:lineRule="exact"/>
              <w:ind w:firstLineChars="100" w:firstLine="24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（代理机构）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  <w:tr w:rsidR="00912938" w:rsidTr="00212AA4">
        <w:trPr>
          <w:trHeight w:val="454"/>
          <w:jc w:val="center"/>
        </w:trPr>
        <w:tc>
          <w:tcPr>
            <w:tcW w:w="85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未通过核验的原因：</w:t>
            </w:r>
          </w:p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华文仿宋" w:hAnsi="Times New Roman" w:cs="Times New Roman"/>
                <w:sz w:val="24"/>
              </w:rPr>
              <w:t>（</w:t>
            </w:r>
            <w:r>
              <w:rPr>
                <w:rFonts w:ascii="Times New Roman" w:eastAsia="华文仿宋" w:hAnsi="Times New Roman" w:cs="Times New Roman"/>
                <w:sz w:val="24"/>
              </w:rPr>
              <w:t>1</w:t>
            </w:r>
            <w:r>
              <w:rPr>
                <w:rFonts w:ascii="Times New Roman" w:eastAsia="华文仿宋" w:hAnsi="Times New Roman" w:cs="Times New Roman"/>
                <w:sz w:val="24"/>
              </w:rPr>
              <w:t>）申请核验房屋</w:t>
            </w:r>
            <w:r>
              <w:rPr>
                <w:rFonts w:ascii="Times New Roman" w:eastAsia="华文仿宋" w:hAnsi="Times New Roman" w:cs="Times New Roman"/>
                <w:sz w:val="24"/>
              </w:rPr>
              <w:t>□</w:t>
            </w:r>
            <w:r>
              <w:rPr>
                <w:rFonts w:ascii="Times New Roman" w:eastAsia="华文仿宋" w:hAnsi="Times New Roman" w:cs="Times New Roman"/>
                <w:sz w:val="24"/>
              </w:rPr>
              <w:t>坐落、</w:t>
            </w:r>
            <w:r>
              <w:rPr>
                <w:rFonts w:ascii="Times New Roman" w:eastAsia="华文仿宋" w:hAnsi="Times New Roman" w:cs="Times New Roman"/>
                <w:sz w:val="24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租赁</w:t>
            </w:r>
            <w:r>
              <w:rPr>
                <w:rFonts w:ascii="Times New Roman" w:eastAsia="华文仿宋" w:hAnsi="Times New Roman" w:cs="Times New Roman"/>
                <w:sz w:val="24"/>
              </w:rPr>
              <w:t>面积、</w:t>
            </w:r>
            <w:r>
              <w:rPr>
                <w:rFonts w:ascii="Times New Roman" w:eastAsia="华文仿宋" w:hAnsi="Times New Roman" w:cs="Times New Roman"/>
                <w:sz w:val="24"/>
              </w:rPr>
              <w:t>□</w:t>
            </w:r>
            <w:r>
              <w:rPr>
                <w:rFonts w:ascii="Times New Roman" w:eastAsia="华文仿宋" w:hAnsi="Times New Roman" w:cs="Times New Roman"/>
                <w:sz w:val="24"/>
              </w:rPr>
              <w:t>权利人信息与不动产登记信息不一致；</w:t>
            </w:r>
          </w:p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华文仿宋" w:hAnsi="Times New Roman" w:cs="Times New Roman"/>
                <w:sz w:val="24"/>
              </w:rPr>
              <w:t>（</w:t>
            </w:r>
            <w:r>
              <w:rPr>
                <w:rFonts w:ascii="Times New Roman" w:eastAsia="华文仿宋" w:hAnsi="Times New Roman" w:cs="Times New Roman"/>
                <w:sz w:val="24"/>
              </w:rPr>
              <w:t>2</w:t>
            </w:r>
            <w:r>
              <w:rPr>
                <w:rFonts w:ascii="Times New Roman" w:eastAsia="华文仿宋" w:hAnsi="Times New Roman" w:cs="Times New Roman"/>
                <w:sz w:val="24"/>
              </w:rPr>
              <w:t>）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申请核验房屋为</w:t>
            </w:r>
            <w:r>
              <w:rPr>
                <w:rFonts w:ascii="Times New Roman" w:eastAsia="华文仿宋" w:hAnsi="Times New Roman" w:cs="Times New Roman"/>
                <w:sz w:val="24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共有产权保障住房、</w:t>
            </w:r>
            <w:r>
              <w:rPr>
                <w:rFonts w:ascii="Times New Roman" w:eastAsia="华文仿宋" w:hAnsi="Times New Roman" w:cs="Times New Roman"/>
                <w:sz w:val="24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公共租赁住房、</w:t>
            </w:r>
            <w:r>
              <w:rPr>
                <w:rFonts w:ascii="Times New Roman" w:eastAsia="华文仿宋" w:hAnsi="Times New Roman" w:cs="Times New Roman"/>
                <w:sz w:val="24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单位租赁房、</w:t>
            </w:r>
            <w:r>
              <w:rPr>
                <w:rFonts w:ascii="Times New Roman" w:eastAsia="华文仿宋" w:hAnsi="Times New Roman" w:cs="Times New Roman"/>
                <w:sz w:val="24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廉租住房、</w:t>
            </w:r>
            <w:r>
              <w:rPr>
                <w:rFonts w:ascii="Times New Roman" w:eastAsia="华文仿宋" w:hAnsi="Times New Roman" w:cs="Times New Roman"/>
                <w:sz w:val="24"/>
              </w:rPr>
              <w:t>□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限价商品住房</w:t>
            </w:r>
            <w:r>
              <w:rPr>
                <w:rFonts w:ascii="Times New Roman" w:eastAsia="华文仿宋" w:hAnsi="Times New Roman" w:cs="Times New Roman"/>
                <w:sz w:val="24"/>
              </w:rPr>
              <w:t>；</w:t>
            </w:r>
          </w:p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华文仿宋" w:hAnsi="Times New Roman" w:cs="Times New Roman"/>
                <w:sz w:val="24"/>
              </w:rPr>
              <w:t>（</w:t>
            </w:r>
            <w:r>
              <w:rPr>
                <w:rFonts w:ascii="Times New Roman" w:eastAsia="华文仿宋" w:hAnsi="Times New Roman" w:cs="Times New Roman"/>
                <w:sz w:val="24"/>
              </w:rPr>
              <w:t>3</w:t>
            </w:r>
            <w:r>
              <w:rPr>
                <w:rFonts w:ascii="Times New Roman" w:eastAsia="华文仿宋" w:hAnsi="Times New Roman" w:cs="Times New Roman"/>
                <w:sz w:val="24"/>
              </w:rPr>
              <w:t>）存在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房地产限制类</w:t>
            </w:r>
            <w:r>
              <w:rPr>
                <w:rFonts w:ascii="Times New Roman" w:eastAsia="华文仿宋" w:hAnsi="Times New Roman" w:cs="Times New Roman"/>
                <w:sz w:val="24"/>
              </w:rPr>
              <w:t>登记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信息</w:t>
            </w:r>
            <w:r>
              <w:rPr>
                <w:rFonts w:ascii="Times New Roman" w:eastAsia="华文仿宋" w:hAnsi="Times New Roman" w:cs="Times New Roman"/>
                <w:sz w:val="24"/>
              </w:rPr>
              <w:t>；</w:t>
            </w:r>
          </w:p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华文仿宋" w:hAnsi="Times New Roman" w:cs="Times New Roman"/>
                <w:sz w:val="24"/>
              </w:rPr>
              <w:t>（</w:t>
            </w:r>
            <w:r>
              <w:rPr>
                <w:rFonts w:ascii="Times New Roman" w:eastAsia="华文仿宋" w:hAnsi="Times New Roman" w:cs="Times New Roman"/>
                <w:sz w:val="24"/>
              </w:rPr>
              <w:t>4</w:t>
            </w:r>
            <w:r>
              <w:rPr>
                <w:rFonts w:ascii="Times New Roman" w:eastAsia="华文仿宋" w:hAnsi="Times New Roman" w:cs="Times New Roman"/>
                <w:sz w:val="24"/>
              </w:rPr>
              <w:t>）存在文件登记（对损坏房屋承重结构的认定、对附有违法建筑的认定）；</w:t>
            </w:r>
          </w:p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华文仿宋" w:hAnsi="Times New Roman" w:cs="Times New Roman"/>
                <w:sz w:val="24"/>
              </w:rPr>
              <w:t>（</w:t>
            </w:r>
            <w:r>
              <w:rPr>
                <w:rFonts w:ascii="Times New Roman" w:eastAsia="华文仿宋" w:hAnsi="Times New Roman" w:cs="Times New Roman"/>
                <w:sz w:val="24"/>
              </w:rPr>
              <w:t>5</w:t>
            </w:r>
            <w:r>
              <w:rPr>
                <w:rFonts w:ascii="Times New Roman" w:eastAsia="华文仿宋" w:hAnsi="Times New Roman" w:cs="Times New Roman"/>
                <w:sz w:val="24"/>
              </w:rPr>
              <w:t>）存在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有效租赁合同，且距合同到期时间超过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6</w:t>
            </w:r>
            <w:r>
              <w:rPr>
                <w:rFonts w:ascii="Times New Roman" w:eastAsia="华文仿宋" w:hAnsi="Times New Roman" w:cs="Times New Roman"/>
                <w:sz w:val="24"/>
              </w:rPr>
              <w:t>0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华文仿宋" w:hAnsi="Times New Roman" w:cs="Times New Roman"/>
                <w:sz w:val="24"/>
              </w:rPr>
              <w:t>；</w:t>
            </w:r>
          </w:p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华文仿宋" w:hAnsi="Times New Roman" w:cs="Times New Roman"/>
                <w:sz w:val="24"/>
              </w:rPr>
              <w:t>（</w:t>
            </w:r>
            <w:r>
              <w:rPr>
                <w:rFonts w:ascii="Times New Roman" w:eastAsia="华文仿宋" w:hAnsi="Times New Roman" w:cs="Times New Roman"/>
                <w:sz w:val="24"/>
              </w:rPr>
              <w:t>6</w:t>
            </w:r>
            <w:r>
              <w:rPr>
                <w:rFonts w:ascii="Times New Roman" w:eastAsia="华文仿宋" w:hAnsi="Times New Roman" w:cs="Times New Roman"/>
                <w:sz w:val="24"/>
              </w:rPr>
              <w:t>）其他情况：</w:t>
            </w:r>
            <w:r>
              <w:rPr>
                <w:rFonts w:ascii="Times New Roman" w:eastAsia="华文仿宋" w:hAnsi="Times New Roman" w:cs="Times New Roman"/>
                <w:sz w:val="24"/>
              </w:rPr>
              <w:t>__________________________</w:t>
            </w:r>
          </w:p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  <w:p w:rsidR="00912938" w:rsidRDefault="00912938" w:rsidP="00212AA4">
            <w:pPr>
              <w:spacing w:line="460" w:lineRule="exact"/>
              <w:ind w:firstLineChars="1500" w:firstLine="360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出租人（代理人、代理机构）：</w:t>
            </w:r>
          </w:p>
          <w:p w:rsidR="00912938" w:rsidRDefault="00912938" w:rsidP="00212AA4">
            <w:pPr>
              <w:spacing w:line="460" w:lineRule="exact"/>
              <w:ind w:firstLineChars="1500" w:firstLine="3600"/>
              <w:rPr>
                <w:rFonts w:ascii="Times New Roman" w:eastAsia="华文仿宋" w:hAnsi="Times New Roman" w:cs="Times New Roman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sz w:val="24"/>
              </w:rPr>
              <w:t>申请日期：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华文仿宋" w:hAnsi="Times New Roman" w:cs="Times New Roman" w:hint="eastAsia"/>
                <w:sz w:val="24"/>
              </w:rPr>
              <w:t>日</w:t>
            </w:r>
          </w:p>
          <w:p w:rsidR="00912938" w:rsidRDefault="00912938" w:rsidP="00212AA4">
            <w:pPr>
              <w:spacing w:line="460" w:lineRule="exact"/>
              <w:ind w:firstLineChars="200" w:firstLine="480"/>
              <w:rPr>
                <w:rFonts w:ascii="Times New Roman" w:eastAsia="华文仿宋" w:hAnsi="Times New Roman" w:cs="Times New Roman"/>
                <w:sz w:val="24"/>
              </w:rPr>
            </w:pPr>
          </w:p>
        </w:tc>
      </w:tr>
    </w:tbl>
    <w:p w:rsidR="007F7CAA" w:rsidRDefault="007F7CAA">
      <w:bookmarkStart w:id="0" w:name="_GoBack"/>
      <w:bookmarkEnd w:id="0"/>
    </w:p>
    <w:sectPr w:rsidR="007F7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DBC" w:rsidRDefault="00326DBC" w:rsidP="00912938">
      <w:r>
        <w:separator/>
      </w:r>
    </w:p>
  </w:endnote>
  <w:endnote w:type="continuationSeparator" w:id="0">
    <w:p w:rsidR="00326DBC" w:rsidRDefault="00326DBC" w:rsidP="0091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DBC" w:rsidRDefault="00326DBC" w:rsidP="00912938">
      <w:r>
        <w:separator/>
      </w:r>
    </w:p>
  </w:footnote>
  <w:footnote w:type="continuationSeparator" w:id="0">
    <w:p w:rsidR="00326DBC" w:rsidRDefault="00326DBC" w:rsidP="0091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D7"/>
    <w:rsid w:val="00326DBC"/>
    <w:rsid w:val="003F3CD7"/>
    <w:rsid w:val="007F7CAA"/>
    <w:rsid w:val="0091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0C3B7-A8D0-4358-9FB5-43E2DB6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2023-02-02T08:53:00Z</dcterms:created>
  <dcterms:modified xsi:type="dcterms:W3CDTF">2023-02-02T08:54:00Z</dcterms:modified>
</cp:coreProperties>
</file>